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6B9B" w14:textId="77777777" w:rsidR="0092624B" w:rsidRPr="009D276A" w:rsidRDefault="0092624B" w:rsidP="0092624B">
      <w:pPr>
        <w:rPr>
          <w:lang w:val="en-US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2624B" w:rsidRPr="005507F7" w14:paraId="75009F57" w14:textId="77777777" w:rsidTr="000071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98" w:type="dxa"/>
          </w:tcPr>
          <w:p w14:paraId="2116712D" w14:textId="1DF99503" w:rsidR="0092624B" w:rsidRPr="005507F7" w:rsidRDefault="0092624B" w:rsidP="00007123">
            <w:pPr>
              <w:spacing w:before="60"/>
              <w:jc w:val="center"/>
              <w:rPr>
                <w:b/>
                <w:sz w:val="20"/>
              </w:rPr>
            </w:pPr>
            <w:r w:rsidRPr="005507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9EC6D2D" wp14:editId="0DA56AA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6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E34941" w14:textId="77777777" w:rsidR="0092624B" w:rsidRDefault="0092624B" w:rsidP="0092624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C6D2D"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" o:allowincell="f" filled="f" stroked="f">
                      <v:textbox inset="1pt,1pt,1pt,1pt">
                        <w:txbxContent>
                          <w:p w14:paraId="14E34941" w14:textId="77777777" w:rsidR="0092624B" w:rsidRDefault="0092624B" w:rsidP="0092624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07F7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14:paraId="42A66C17" w14:textId="77777777" w:rsidR="0092624B" w:rsidRPr="005507F7" w:rsidRDefault="0092624B" w:rsidP="0092624B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92624B" w:rsidRPr="005507F7" w14:paraId="30B79DE3" w14:textId="77777777" w:rsidTr="00007123">
        <w:tblPrEx>
          <w:tblCellMar>
            <w:top w:w="0" w:type="dxa"/>
            <w:bottom w:w="0" w:type="dxa"/>
          </w:tblCellMar>
        </w:tblPrEx>
        <w:tc>
          <w:tcPr>
            <w:tcW w:w="12332" w:type="dxa"/>
            <w:shd w:val="pct5" w:color="auto" w:fill="auto"/>
          </w:tcPr>
          <w:p w14:paraId="058D85BA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</w:p>
          <w:p w14:paraId="214FDC1B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либо предоставление недостоверных первичных статистических данных влечет ответственность, установленную </w:t>
            </w:r>
          </w:p>
          <w:p w14:paraId="0FBBBFBE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Кодексом Российской Федерации об административных правонарушениях</w:t>
            </w:r>
          </w:p>
        </w:tc>
      </w:tr>
    </w:tbl>
    <w:p w14:paraId="0F30DA58" w14:textId="77777777" w:rsidR="0092624B" w:rsidRPr="005507F7" w:rsidRDefault="0092624B" w:rsidP="0092624B"/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92624B" w:rsidRPr="005507F7" w14:paraId="1A5FFC9E" w14:textId="77777777" w:rsidTr="00007123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14:paraId="60352361" w14:textId="590A10F5" w:rsidR="0092624B" w:rsidRPr="005507F7" w:rsidRDefault="0092624B" w:rsidP="00007123">
            <w:pPr>
              <w:jc w:val="center"/>
            </w:pPr>
            <w:r w:rsidRPr="005507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 wp14:anchorId="0E25378F" wp14:editId="54EE679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63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3FA30F" w14:textId="5D9B5E4C" w:rsidR="0092624B" w:rsidRDefault="0092624B" w:rsidP="0092624B"/>
                                <w:p w14:paraId="2C7D62C7" w14:textId="6143259D" w:rsidR="0092624B" w:rsidRDefault="0092624B" w:rsidP="0092624B"/>
                                <w:p w14:paraId="6806D026" w14:textId="686C3305" w:rsidR="0092624B" w:rsidRDefault="0092624B" w:rsidP="0092624B"/>
                                <w:p w14:paraId="19EE3244" w14:textId="620B204F" w:rsidR="0092624B" w:rsidRDefault="0092624B" w:rsidP="0092624B"/>
                                <w:p w14:paraId="5FE36D16" w14:textId="77777777" w:rsidR="0092624B" w:rsidRDefault="0092624B" w:rsidP="0092624B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5378F" id="Прямоугольник 4" o:spid="_x0000_s1027" style="position:absolute;left:0;text-align:left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" o:allowincell="f" filled="f" stroked="f">
                      <v:textbox inset="1pt,1pt,1pt,1pt">
                        <w:txbxContent>
                          <w:p w14:paraId="713FA30F" w14:textId="5D9B5E4C" w:rsidR="0092624B" w:rsidRDefault="0092624B" w:rsidP="0092624B"/>
                          <w:p w14:paraId="2C7D62C7" w14:textId="6143259D" w:rsidR="0092624B" w:rsidRDefault="0092624B" w:rsidP="0092624B"/>
                          <w:p w14:paraId="6806D026" w14:textId="686C3305" w:rsidR="0092624B" w:rsidRDefault="0092624B" w:rsidP="0092624B"/>
                          <w:p w14:paraId="19EE3244" w14:textId="620B204F" w:rsidR="0092624B" w:rsidRDefault="0092624B" w:rsidP="0092624B"/>
                          <w:p w14:paraId="5FE36D16" w14:textId="77777777" w:rsidR="0092624B" w:rsidRDefault="0092624B" w:rsidP="0092624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719B3007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fldChar w:fldCharType="begin"/>
            </w:r>
            <w:r w:rsidRPr="005507F7">
              <w:rPr>
                <w:sz w:val="20"/>
              </w:rPr>
              <w:instrText xml:space="preserve"> INCLUDETEXT "c:\\access20\\kformp\\name.txt" \* MERGEFORMAT </w:instrText>
            </w:r>
            <w:r w:rsidRPr="005507F7">
              <w:rPr>
                <w:sz w:val="20"/>
              </w:rPr>
              <w:fldChar w:fldCharType="separate"/>
            </w:r>
            <w:r w:rsidRPr="005507F7">
              <w:rPr>
                <w:sz w:val="20"/>
              </w:rPr>
              <w:t xml:space="preserve"> СВЕДЕНИЯ О НЕПОЛНОЙ ЗАНЯТОСТИ И ДВИЖЕНИИ РАБОТНИКОВ </w:t>
            </w:r>
            <w:r w:rsidRPr="005507F7">
              <w:rPr>
                <w:sz w:val="20"/>
              </w:rPr>
              <w:br/>
              <w:t xml:space="preserve">         за </w:t>
            </w:r>
            <w:r>
              <w:rPr>
                <w:sz w:val="20"/>
              </w:rPr>
              <w:t>IV семестр 2023</w:t>
            </w:r>
            <w:r w:rsidRPr="005507F7">
              <w:rPr>
                <w:sz w:val="20"/>
              </w:rPr>
              <w:t xml:space="preserve"> г. </w:t>
            </w:r>
            <w:r w:rsidRPr="005507F7">
              <w:rPr>
                <w:sz w:val="20"/>
              </w:rPr>
              <w:fldChar w:fldCharType="end"/>
            </w:r>
            <w:r w:rsidRPr="005507F7">
              <w:rPr>
                <w:sz w:val="20"/>
              </w:rPr>
              <w:br/>
              <w:t>(квартал)</w:t>
            </w:r>
          </w:p>
        </w:tc>
        <w:tc>
          <w:tcPr>
            <w:tcW w:w="2274" w:type="dxa"/>
            <w:tcBorders>
              <w:left w:val="nil"/>
            </w:tcBorders>
          </w:tcPr>
          <w:p w14:paraId="698E7D0B" w14:textId="77777777" w:rsidR="0092624B" w:rsidRPr="005507F7" w:rsidRDefault="0092624B" w:rsidP="00007123">
            <w:pPr>
              <w:jc w:val="center"/>
            </w:pPr>
          </w:p>
        </w:tc>
      </w:tr>
    </w:tbl>
    <w:p w14:paraId="6F6B0945" w14:textId="37CF7AD5" w:rsidR="0092624B" w:rsidRPr="005507F7" w:rsidRDefault="0092624B" w:rsidP="0092624B">
      <w:pPr>
        <w:spacing w:line="540" w:lineRule="exact"/>
      </w:pPr>
      <w:r w:rsidRPr="005507F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4D1251E" wp14:editId="12ADFCFF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3970" t="12700" r="8255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07942" id="Прямоугольник 3" o:spid="_x0000_s1026" style="position:absolute;margin-left:600.55pt;margin-top:26.3pt;width:117.5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92624B" w:rsidRPr="005507F7" w14:paraId="0A858805" w14:textId="77777777" w:rsidTr="00007123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F8E07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AD63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Сроки предоставл</w:t>
            </w:r>
            <w:r w:rsidRPr="005507F7">
              <w:rPr>
                <w:sz w:val="20"/>
              </w:rPr>
              <w:t>е</w:t>
            </w:r>
            <w:r w:rsidRPr="005507F7">
              <w:rPr>
                <w:sz w:val="20"/>
              </w:rPr>
              <w:t>ния</w:t>
            </w:r>
          </w:p>
        </w:tc>
        <w:tc>
          <w:tcPr>
            <w:tcW w:w="202" w:type="dxa"/>
            <w:tcBorders>
              <w:left w:val="nil"/>
            </w:tcBorders>
          </w:tcPr>
          <w:p w14:paraId="2AF078C5" w14:textId="77777777" w:rsidR="0092624B" w:rsidRPr="005507F7" w:rsidRDefault="0092624B" w:rsidP="00007123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14:paraId="6655F42E" w14:textId="77777777" w:rsidR="0092624B" w:rsidRPr="005507F7" w:rsidRDefault="0092624B" w:rsidP="00007123">
            <w:pPr>
              <w:spacing w:before="40"/>
              <w:jc w:val="center"/>
              <w:rPr>
                <w:sz w:val="20"/>
              </w:rPr>
            </w:pPr>
            <w:r w:rsidRPr="005507F7">
              <w:rPr>
                <w:b/>
                <w:sz w:val="20"/>
              </w:rPr>
              <w:t>Форма № П-4(НЗ)</w:t>
            </w:r>
          </w:p>
        </w:tc>
      </w:tr>
      <w:tr w:rsidR="0092624B" w:rsidRPr="005507F7" w14:paraId="2D75E7F4" w14:textId="77777777" w:rsidTr="00007123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CC3B" w14:textId="35AEB2AF" w:rsidR="0092624B" w:rsidRPr="005507F7" w:rsidRDefault="0092624B" w:rsidP="00007123">
            <w:pPr>
              <w:spacing w:before="40" w:line="180" w:lineRule="exact"/>
              <w:rPr>
                <w:sz w:val="20"/>
              </w:rPr>
            </w:pPr>
            <w:r w:rsidRPr="005507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2689C445" wp14:editId="24A6FFC3">
                      <wp:simplePos x="0" y="0"/>
                      <wp:positionH relativeFrom="column">
                        <wp:posOffset>7691120</wp:posOffset>
                      </wp:positionH>
                      <wp:positionV relativeFrom="paragraph">
                        <wp:posOffset>1111250</wp:posOffset>
                      </wp:positionV>
                      <wp:extent cx="1463675" cy="227330"/>
                      <wp:effectExtent l="11430" t="8890" r="10795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6CE5A" id="Прямоугольник 2" o:spid="_x0000_s1026" style="position:absolute;margin-left:605.6pt;margin-top:87.5pt;width:115.25pt;height:1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" o:allowincell="f" fillcolor="#f2f2f2" strokeweight="1.25pt"/>
                  </w:pict>
                </mc:Fallback>
              </mc:AlternateContent>
            </w:r>
            <w:r w:rsidRPr="005507F7">
              <w:rPr>
                <w:sz w:val="20"/>
              </w:rPr>
              <w:t>юридические лица  (кроме субъектов малого предпринимательства), средняя численность работников которых за предыдущий год превышает 15 человек (включая работающих по совместительству и договорам гражданско-правового характера),</w:t>
            </w:r>
            <w:r w:rsidRPr="005507F7">
              <w:rPr>
                <w:sz w:val="20"/>
              </w:rPr>
              <w:br/>
              <w:t>всех видов экономической деятельности и форм собственности:</w:t>
            </w:r>
          </w:p>
          <w:p w14:paraId="3C0AD7EA" w14:textId="15D3648F" w:rsidR="0092624B" w:rsidRPr="005507F7" w:rsidRDefault="0092624B" w:rsidP="00007123">
            <w:pPr>
              <w:spacing w:before="60" w:line="180" w:lineRule="exact"/>
              <w:ind w:left="284"/>
              <w:rPr>
                <w:sz w:val="20"/>
              </w:rPr>
            </w:pPr>
            <w:r w:rsidRPr="005507F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0E3B52C7" wp14:editId="2838604E">
                      <wp:simplePos x="0" y="0"/>
                      <wp:positionH relativeFrom="column">
                        <wp:posOffset>7691120</wp:posOffset>
                      </wp:positionH>
                      <wp:positionV relativeFrom="paragraph">
                        <wp:posOffset>1111250</wp:posOffset>
                      </wp:positionV>
                      <wp:extent cx="1463675" cy="227330"/>
                      <wp:effectExtent l="11430" t="8890" r="10795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4C15" id="Прямоугольник 1" o:spid="_x0000_s1026" style="position:absolute;margin-left:605.6pt;margin-top:87.5pt;width:115.25pt;height:1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" o:allowincell="f" fillcolor="#f2f2f2" strokeweight="1.25pt"/>
                  </w:pict>
                </mc:Fallback>
              </mc:AlternateContent>
            </w:r>
            <w:r w:rsidRPr="005507F7">
              <w:rPr>
                <w:sz w:val="20"/>
              </w:rPr>
              <w:sym w:font="Symbol" w:char="F02D"/>
            </w:r>
            <w:r w:rsidRPr="005507F7">
              <w:rPr>
                <w:sz w:val="20"/>
              </w:rPr>
              <w:t xml:space="preserve"> территориальному органу Росстата в субъекте Российской Федерации </w:t>
            </w:r>
            <w:r w:rsidRPr="005507F7">
              <w:rPr>
                <w:sz w:val="20"/>
              </w:rPr>
              <w:br/>
              <w:t xml:space="preserve">   по установленному 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F5BE" w14:textId="77777777" w:rsidR="0092624B" w:rsidRPr="005507F7" w:rsidRDefault="0092624B" w:rsidP="00007123">
            <w:pPr>
              <w:spacing w:before="60" w:line="18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с 1-го рабочего дня по 8-е число после отчетного квартала</w:t>
            </w:r>
          </w:p>
          <w:p w14:paraId="24252350" w14:textId="77777777" w:rsidR="0092624B" w:rsidRPr="005507F7" w:rsidRDefault="0092624B" w:rsidP="00007123">
            <w:pPr>
              <w:spacing w:before="60" w:line="180" w:lineRule="exact"/>
              <w:jc w:val="center"/>
              <w:rPr>
                <w:sz w:val="20"/>
              </w:rPr>
            </w:pPr>
          </w:p>
          <w:p w14:paraId="3FC86AC3" w14:textId="77777777" w:rsidR="0092624B" w:rsidRPr="005507F7" w:rsidRDefault="0092624B" w:rsidP="00007123">
            <w:pPr>
              <w:spacing w:before="60" w:line="18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за IV квартал − с 1-го рабочего дня по 10-е число после отчетного квартала</w:t>
            </w:r>
          </w:p>
        </w:tc>
        <w:tc>
          <w:tcPr>
            <w:tcW w:w="202" w:type="dxa"/>
            <w:tcBorders>
              <w:left w:val="nil"/>
            </w:tcBorders>
          </w:tcPr>
          <w:p w14:paraId="06B4853F" w14:textId="77777777" w:rsidR="0092624B" w:rsidRPr="005507F7" w:rsidRDefault="0092624B" w:rsidP="00007123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14:paraId="56688386" w14:textId="77777777" w:rsidR="0092624B" w:rsidRPr="005507F7" w:rsidRDefault="0092624B" w:rsidP="00007123">
            <w:pPr>
              <w:spacing w:before="120"/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Приказ Росстата: </w:t>
            </w:r>
            <w:r w:rsidRPr="005507F7">
              <w:rPr>
                <w:sz w:val="20"/>
              </w:rPr>
              <w:br/>
              <w:t xml:space="preserve">Об утверждении формы </w:t>
            </w:r>
            <w:r w:rsidRPr="005507F7">
              <w:rPr>
                <w:sz w:val="20"/>
              </w:rPr>
              <w:br/>
              <w:t xml:space="preserve">  от </w:t>
            </w:r>
            <w:r>
              <w:rPr>
                <w:sz w:val="20"/>
              </w:rPr>
              <w:t xml:space="preserve">29.07.2022 </w:t>
            </w:r>
            <w:r w:rsidRPr="005507F7">
              <w:rPr>
                <w:sz w:val="20"/>
              </w:rPr>
              <w:t xml:space="preserve">№ </w:t>
            </w:r>
            <w:r>
              <w:rPr>
                <w:sz w:val="20"/>
              </w:rPr>
              <w:t>532</w:t>
            </w:r>
          </w:p>
          <w:p w14:paraId="028A8A05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О внесении изменений (при наличии) </w:t>
            </w:r>
          </w:p>
          <w:p w14:paraId="17DD893B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от __________№ ___</w:t>
            </w:r>
          </w:p>
          <w:p w14:paraId="28E664BE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от _________ № ___</w:t>
            </w:r>
          </w:p>
          <w:p w14:paraId="29B3A25E" w14:textId="77777777" w:rsidR="0092624B" w:rsidRPr="005507F7" w:rsidRDefault="0092624B" w:rsidP="00007123">
            <w:pPr>
              <w:jc w:val="center"/>
              <w:rPr>
                <w:sz w:val="20"/>
              </w:rPr>
            </w:pPr>
          </w:p>
          <w:p w14:paraId="6B68C5B7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Квартальная</w:t>
            </w:r>
          </w:p>
        </w:tc>
      </w:tr>
    </w:tbl>
    <w:p w14:paraId="1F5059D4" w14:textId="77777777" w:rsidR="0092624B" w:rsidRPr="005507F7" w:rsidRDefault="0092624B" w:rsidP="0092624B">
      <w:pPr>
        <w:spacing w:before="240"/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828"/>
        <w:gridCol w:w="3827"/>
      </w:tblGrid>
      <w:tr w:rsidR="0092624B" w:rsidRPr="005507F7" w14:paraId="64BC771B" w14:textId="77777777" w:rsidTr="0000712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B862" w14:textId="77777777" w:rsidR="00693AEC" w:rsidRDefault="0092624B" w:rsidP="00007123">
            <w:pPr>
              <w:spacing w:before="120" w:after="80" w:line="160" w:lineRule="exact"/>
              <w:rPr>
                <w:sz w:val="20"/>
              </w:rPr>
            </w:pPr>
            <w:r w:rsidRPr="005507F7">
              <w:rPr>
                <w:b/>
                <w:sz w:val="20"/>
              </w:rPr>
              <w:t>Наименование отчитывающейся организации</w:t>
            </w:r>
            <w:r w:rsidRPr="005507F7">
              <w:rPr>
                <w:sz w:val="20"/>
              </w:rPr>
              <w:t xml:space="preserve"> </w:t>
            </w:r>
            <w:r w:rsidR="00693AEC">
              <w:rPr>
                <w:sz w:val="20"/>
              </w:rPr>
              <w:t>МУНИЦИПАЛЬНОЕ БЮДЖЕТНОЕ</w:t>
            </w:r>
            <w:r w:rsidR="00693AEC">
              <w:rPr>
                <w:sz w:val="20"/>
              </w:rPr>
              <w:t xml:space="preserve"> ДОШКОЛЬНОЕ</w:t>
            </w:r>
            <w:r w:rsidR="00693AEC">
              <w:rPr>
                <w:sz w:val="20"/>
              </w:rPr>
              <w:t xml:space="preserve"> ОБРАЗОВАТЕЛЬНОЕ УЧЕРЕЖДЕНИЕ</w:t>
            </w:r>
          </w:p>
          <w:p w14:paraId="6892D9DA" w14:textId="16A66D66" w:rsidR="0092624B" w:rsidRPr="005507F7" w:rsidRDefault="00693AEC" w:rsidP="00007123">
            <w:pPr>
              <w:spacing w:before="120" w:after="80" w:line="160" w:lineRule="exact"/>
              <w:rPr>
                <w:sz w:val="20"/>
              </w:rPr>
            </w:pPr>
            <w:r>
              <w:rPr>
                <w:sz w:val="20"/>
              </w:rPr>
              <w:t xml:space="preserve">«ЯСЛИ-САД КОМБИНИРОВАННОГО ТИПА № 212 ГОРОДА ДОНЕЦКА </w:t>
            </w:r>
          </w:p>
        </w:tc>
      </w:tr>
      <w:tr w:rsidR="0092624B" w:rsidRPr="005507F7" w14:paraId="789F6084" w14:textId="77777777" w:rsidTr="0000712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2AC4" w14:textId="32BAD898" w:rsidR="0092624B" w:rsidRPr="00693AEC" w:rsidRDefault="0092624B" w:rsidP="00693AEC">
            <w:pPr>
              <w:jc w:val="center"/>
              <w:rPr>
                <w:sz w:val="22"/>
                <w:szCs w:val="22"/>
                <w:lang w:val="uk-UA"/>
              </w:rPr>
            </w:pPr>
            <w:r w:rsidRPr="005507F7">
              <w:rPr>
                <w:b/>
                <w:sz w:val="20"/>
              </w:rPr>
              <w:t>Почтовый адрес</w:t>
            </w:r>
            <w:r w:rsidRPr="005507F7">
              <w:rPr>
                <w:sz w:val="20"/>
              </w:rPr>
              <w:t xml:space="preserve"> </w:t>
            </w:r>
            <w:r w:rsidR="00693AEC" w:rsidRPr="00693AEC">
              <w:rPr>
                <w:sz w:val="22"/>
                <w:szCs w:val="22"/>
                <w:lang w:val="uk-UA"/>
              </w:rPr>
              <w:t xml:space="preserve">283017,Донецкая </w:t>
            </w:r>
            <w:proofErr w:type="spellStart"/>
            <w:r w:rsidR="00693AEC" w:rsidRPr="00693AEC">
              <w:rPr>
                <w:sz w:val="22"/>
                <w:szCs w:val="22"/>
                <w:lang w:val="uk-UA"/>
              </w:rPr>
              <w:t>Народная</w:t>
            </w:r>
            <w:proofErr w:type="spellEnd"/>
            <w:r w:rsidR="00693AEC" w:rsidRPr="00693AE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693AEC" w:rsidRPr="00693AEC">
              <w:rPr>
                <w:sz w:val="22"/>
                <w:szCs w:val="22"/>
                <w:lang w:val="uk-UA"/>
              </w:rPr>
              <w:t>Республика</w:t>
            </w:r>
            <w:proofErr w:type="spellEnd"/>
            <w:r w:rsidR="00693AEC" w:rsidRPr="00693AEC">
              <w:rPr>
                <w:sz w:val="22"/>
                <w:szCs w:val="22"/>
                <w:lang w:val="uk-UA"/>
              </w:rPr>
              <w:t xml:space="preserve">, Г.О. ДОНЕЦК, Г. ДОНЕЦК, </w:t>
            </w:r>
            <w:proofErr w:type="spellStart"/>
            <w:r w:rsidR="00693AEC" w:rsidRPr="00693AEC">
              <w:rPr>
                <w:sz w:val="22"/>
                <w:szCs w:val="22"/>
                <w:lang w:val="uk-UA"/>
              </w:rPr>
              <w:t>ул</w:t>
            </w:r>
            <w:proofErr w:type="spellEnd"/>
            <w:r w:rsidR="00693AEC" w:rsidRPr="00693AEC">
              <w:rPr>
                <w:sz w:val="22"/>
                <w:szCs w:val="22"/>
                <w:lang w:val="uk-UA"/>
              </w:rPr>
              <w:t>. Овнатаняна, д. 46</w:t>
            </w:r>
          </w:p>
        </w:tc>
      </w:tr>
      <w:tr w:rsidR="0092624B" w:rsidRPr="005507F7" w14:paraId="27F5530A" w14:textId="77777777" w:rsidTr="00007123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top w:val="single" w:sz="6" w:space="0" w:color="auto"/>
              <w:left w:val="single" w:sz="6" w:space="0" w:color="auto"/>
            </w:tcBorders>
          </w:tcPr>
          <w:p w14:paraId="15469474" w14:textId="77777777" w:rsidR="0092624B" w:rsidRPr="005507F7" w:rsidRDefault="0092624B" w:rsidP="00007123">
            <w:pPr>
              <w:spacing w:before="240"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Код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FB9DA37" w14:textId="77777777" w:rsidR="0092624B" w:rsidRPr="005507F7" w:rsidRDefault="0092624B" w:rsidP="00007123">
            <w:pPr>
              <w:spacing w:before="120" w:after="120"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Код</w:t>
            </w:r>
          </w:p>
        </w:tc>
      </w:tr>
      <w:tr w:rsidR="0092624B" w:rsidRPr="005507F7" w14:paraId="221A9ACB" w14:textId="77777777" w:rsidTr="00007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5F0F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формы </w:t>
            </w:r>
          </w:p>
          <w:p w14:paraId="766E6D4E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по ОКУД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45A5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отчитывающейся организации по ОКПО</w:t>
            </w:r>
            <w:r w:rsidRPr="005507F7">
              <w:rPr>
                <w:sz w:val="20"/>
              </w:rPr>
              <w:br/>
              <w:t xml:space="preserve">(для обособленного подразделения </w:t>
            </w:r>
            <w:r w:rsidRPr="005507F7">
              <w:rPr>
                <w:sz w:val="20"/>
              </w:rPr>
              <w:br/>
              <w:t>и головного подразделения юридического лица – идентификационный номер)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8B9A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89C8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2624B" w:rsidRPr="005507F7" w14:paraId="0E67635B" w14:textId="77777777" w:rsidTr="00007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B12F1E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975C7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D83214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05FA7C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4</w:t>
            </w:r>
          </w:p>
        </w:tc>
      </w:tr>
      <w:tr w:rsidR="0092624B" w:rsidRPr="005507F7" w14:paraId="5BA3F41E" w14:textId="77777777" w:rsidTr="000071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B5AA6" w14:textId="77777777" w:rsidR="0092624B" w:rsidRPr="005507F7" w:rsidRDefault="0092624B" w:rsidP="00007123">
            <w:pPr>
              <w:jc w:val="center"/>
              <w:rPr>
                <w:sz w:val="20"/>
                <w:lang w:val="ru-MD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15BCF" w14:textId="77777777" w:rsidR="0092624B" w:rsidRPr="00A42774" w:rsidRDefault="0092624B" w:rsidP="00007123">
            <w:pPr>
              <w:rPr>
                <w:color w:val="FF0000"/>
                <w:sz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BF54E" w14:textId="77777777" w:rsidR="0092624B" w:rsidRPr="005507F7" w:rsidRDefault="0092624B" w:rsidP="00007123">
            <w:pPr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E9AC3" w14:textId="77777777" w:rsidR="0092624B" w:rsidRPr="005507F7" w:rsidRDefault="0092624B" w:rsidP="00007123">
            <w:pPr>
              <w:rPr>
                <w:sz w:val="20"/>
              </w:rPr>
            </w:pPr>
          </w:p>
        </w:tc>
      </w:tr>
    </w:tbl>
    <w:p w14:paraId="3BD91577" w14:textId="77777777" w:rsidR="0092624B" w:rsidRPr="005507F7" w:rsidRDefault="0092624B" w:rsidP="0092624B">
      <w:pPr>
        <w:rPr>
          <w:b/>
          <w:sz w:val="20"/>
        </w:rPr>
      </w:pPr>
    </w:p>
    <w:p w14:paraId="121945A8" w14:textId="19F0701E" w:rsidR="0092624B" w:rsidRDefault="0092624B" w:rsidP="0092624B">
      <w:pPr>
        <w:rPr>
          <w:b/>
          <w:sz w:val="20"/>
        </w:rPr>
      </w:pPr>
    </w:p>
    <w:p w14:paraId="380A0093" w14:textId="72C4D16E" w:rsidR="0092624B" w:rsidRDefault="0092624B" w:rsidP="0092624B">
      <w:pPr>
        <w:rPr>
          <w:b/>
          <w:sz w:val="20"/>
        </w:rPr>
      </w:pPr>
    </w:p>
    <w:p w14:paraId="03A3547D" w14:textId="2BECE5B3" w:rsidR="0092624B" w:rsidRDefault="0092624B" w:rsidP="0092624B">
      <w:pPr>
        <w:rPr>
          <w:b/>
          <w:sz w:val="20"/>
        </w:rPr>
      </w:pPr>
    </w:p>
    <w:p w14:paraId="3A34D6E6" w14:textId="18250B5A" w:rsidR="0092624B" w:rsidRDefault="0092624B" w:rsidP="0092624B">
      <w:pPr>
        <w:rPr>
          <w:b/>
          <w:sz w:val="20"/>
        </w:rPr>
      </w:pPr>
    </w:p>
    <w:p w14:paraId="60312E58" w14:textId="59CBDE14" w:rsidR="0092624B" w:rsidRDefault="0092624B" w:rsidP="0092624B">
      <w:pPr>
        <w:rPr>
          <w:b/>
          <w:sz w:val="20"/>
        </w:rPr>
      </w:pPr>
    </w:p>
    <w:p w14:paraId="7D13859F" w14:textId="77777777" w:rsidR="0092624B" w:rsidRPr="005507F7" w:rsidRDefault="0092624B" w:rsidP="0092624B">
      <w:pPr>
        <w:rPr>
          <w:b/>
          <w:sz w:val="20"/>
        </w:rPr>
      </w:pPr>
    </w:p>
    <w:p w14:paraId="6E92062F" w14:textId="77777777" w:rsidR="0092624B" w:rsidRPr="005507F7" w:rsidRDefault="0092624B" w:rsidP="0092624B">
      <w:pPr>
        <w:rPr>
          <w:b/>
          <w:sz w:val="20"/>
        </w:rPr>
      </w:pPr>
    </w:p>
    <w:p w14:paraId="73043634" w14:textId="77777777" w:rsidR="0092624B" w:rsidRPr="005507F7" w:rsidRDefault="0092624B" w:rsidP="0092624B">
      <w:pPr>
        <w:spacing w:line="200" w:lineRule="exact"/>
        <w:ind w:left="425"/>
        <w:jc w:val="center"/>
        <w:rPr>
          <w:b/>
        </w:rPr>
      </w:pPr>
      <w:r w:rsidRPr="005507F7">
        <w:rPr>
          <w:b/>
        </w:rPr>
        <w:t xml:space="preserve">Неполная занятость, прием и выбытие работников </w:t>
      </w:r>
    </w:p>
    <w:p w14:paraId="03A04FEC" w14:textId="77777777" w:rsidR="0092624B" w:rsidRPr="005507F7" w:rsidRDefault="0092624B" w:rsidP="0092624B">
      <w:pPr>
        <w:spacing w:line="200" w:lineRule="exact"/>
        <w:ind w:left="425"/>
        <w:jc w:val="center"/>
      </w:pPr>
      <w:r w:rsidRPr="005507F7">
        <w:t xml:space="preserve">(человек; в целых единицах) </w:t>
      </w:r>
    </w:p>
    <w:p w14:paraId="3826BAEB" w14:textId="77777777" w:rsidR="0092624B" w:rsidRPr="005507F7" w:rsidRDefault="0092624B" w:rsidP="0092624B">
      <w:pPr>
        <w:rPr>
          <w:b/>
          <w:sz w:val="20"/>
        </w:rPr>
      </w:pPr>
      <w:r w:rsidRPr="005507F7">
        <w:rPr>
          <w:b/>
          <w:sz w:val="20"/>
        </w:rPr>
        <w:fldChar w:fldCharType="begin"/>
      </w:r>
      <w:r w:rsidRPr="005507F7">
        <w:rPr>
          <w:b/>
          <w:sz w:val="20"/>
        </w:rPr>
        <w:instrText xml:space="preserve"> INCLUDETEXT C:\\ACCESS20\\FORM\\F-0606~1\\ZONA3.DOC  \* MERGEFORMAT </w:instrText>
      </w:r>
      <w:r w:rsidRPr="005507F7">
        <w:rPr>
          <w:b/>
          <w:sz w:val="20"/>
        </w:rPr>
        <w:fldChar w:fldCharType="separate"/>
      </w:r>
    </w:p>
    <w:tbl>
      <w:tblPr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161"/>
        <w:gridCol w:w="1276"/>
        <w:gridCol w:w="2835"/>
      </w:tblGrid>
      <w:tr w:rsidR="0092624B" w:rsidRPr="005507F7" w14:paraId="0CC3E708" w14:textId="77777777" w:rsidTr="00007123">
        <w:trPr>
          <w:cantSplit/>
          <w:trHeight w:val="509"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DAD53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 xml:space="preserve"> 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4F2ED5" w14:textId="77777777" w:rsidR="0092624B" w:rsidRPr="005507F7" w:rsidRDefault="0092624B" w:rsidP="00007123">
            <w:pPr>
              <w:pStyle w:val="BodyText3"/>
              <w:overflowPunct/>
              <w:autoSpaceDE/>
              <w:adjustRightInd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 xml:space="preserve">№ </w:t>
            </w:r>
            <w:r w:rsidRPr="005507F7">
              <w:rPr>
                <w:rFonts w:ascii="Times New Roman" w:hAnsi="Times New Roman"/>
              </w:rPr>
              <w:br/>
              <w:t>строки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46783" w14:textId="77777777" w:rsidR="0092624B" w:rsidRPr="005507F7" w:rsidRDefault="0092624B" w:rsidP="00007123">
            <w:pPr>
              <w:spacing w:before="120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За отчетный квартал</w:t>
            </w:r>
          </w:p>
        </w:tc>
      </w:tr>
      <w:tr w:rsidR="0092624B" w:rsidRPr="005507F7" w14:paraId="67C06B74" w14:textId="77777777" w:rsidTr="00007123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82DA99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08FE5F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132D5F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1</w:t>
            </w:r>
          </w:p>
        </w:tc>
      </w:tr>
      <w:tr w:rsidR="0092624B" w:rsidRPr="005507F7" w14:paraId="696C9D02" w14:textId="77777777" w:rsidTr="00007123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E7338E" w14:textId="77777777" w:rsidR="0092624B" w:rsidRPr="005507F7" w:rsidRDefault="0092624B" w:rsidP="00007123">
            <w:pPr>
              <w:rPr>
                <w:sz w:val="20"/>
              </w:rPr>
            </w:pPr>
            <w:r w:rsidRPr="005507F7">
              <w:rPr>
                <w:sz w:val="20"/>
              </w:rPr>
              <w:t>Численность работников списочного состава, работавших неполное рабочее время по инициативе работодателя</w:t>
            </w:r>
            <w:r w:rsidRPr="005507F7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14:paraId="4FB1B670" w14:textId="77777777" w:rsidR="0092624B" w:rsidRPr="005507F7" w:rsidRDefault="0092624B" w:rsidP="00007123">
            <w:pPr>
              <w:jc w:val="center"/>
              <w:rPr>
                <w:sz w:val="20"/>
              </w:rPr>
            </w:pPr>
            <w:r w:rsidRPr="005507F7">
              <w:rPr>
                <w:sz w:val="20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14:paraId="6FB0B715" w14:textId="3B149ABD" w:rsidR="0092624B" w:rsidRPr="005507F7" w:rsidRDefault="00EE51F1" w:rsidP="000071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2624B" w:rsidRPr="005507F7" w14:paraId="11CE67DA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43A6" w14:textId="77777777" w:rsidR="0092624B" w:rsidRPr="005507F7" w:rsidRDefault="0092624B" w:rsidP="00007123">
            <w:pPr>
              <w:spacing w:line="200" w:lineRule="exact"/>
              <w:rPr>
                <w:sz w:val="20"/>
                <w:vertAlign w:val="superscript"/>
              </w:rPr>
            </w:pPr>
            <w:r w:rsidRPr="005507F7">
              <w:rPr>
                <w:sz w:val="20"/>
              </w:rPr>
              <w:t>Численность работников списочного состава, работавших неполное рабочее время по соглашению между работником и</w:t>
            </w:r>
            <w:r w:rsidRPr="005507F7">
              <w:rPr>
                <w:sz w:val="20"/>
                <w:lang w:val="ru-MD"/>
              </w:rPr>
              <w:t xml:space="preserve"> </w:t>
            </w:r>
            <w:r w:rsidRPr="005507F7">
              <w:rPr>
                <w:sz w:val="20"/>
              </w:rPr>
              <w:t>работодателем</w:t>
            </w:r>
            <w:r w:rsidRPr="005507F7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EBFFCAF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64DCD6C" w14:textId="208121A6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443BB236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D1D7" w14:textId="77777777" w:rsidR="0092624B" w:rsidRPr="005507F7" w:rsidRDefault="0092624B" w:rsidP="00007123">
            <w:pPr>
              <w:spacing w:line="200" w:lineRule="exact"/>
              <w:rPr>
                <w:sz w:val="20"/>
              </w:rPr>
            </w:pPr>
            <w:r w:rsidRPr="005507F7">
              <w:rPr>
                <w:sz w:val="20"/>
              </w:rPr>
              <w:t xml:space="preserve">Численность работников списочного состава, находившихся в простое по вине работодателя и по причинам, </w:t>
            </w:r>
            <w:r w:rsidRPr="005507F7">
              <w:rPr>
                <w:sz w:val="20"/>
              </w:rPr>
              <w:br/>
              <w:t>не зависящим от работодателя и работника</w:t>
            </w:r>
            <w:r w:rsidRPr="005507F7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DE8EF0F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C27F701" w14:textId="14F4A0BE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22851BE0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B15" w14:textId="77777777" w:rsidR="0092624B" w:rsidRPr="005507F7" w:rsidRDefault="0092624B" w:rsidP="00007123">
            <w:pPr>
              <w:spacing w:line="200" w:lineRule="exact"/>
              <w:rPr>
                <w:sz w:val="20"/>
              </w:rPr>
            </w:pPr>
            <w:r w:rsidRPr="005507F7">
              <w:rPr>
                <w:sz w:val="20"/>
              </w:rPr>
              <w:t>Численность работников списочного состава, которым были предоставлены отпуска без сохранения заработной платы по письменному заявлению работника</w:t>
            </w:r>
            <w:r w:rsidRPr="005507F7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0BA49D4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5AEEB4A" w14:textId="07C75EC9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70793694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22DE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  <w:u w:val="single"/>
              </w:rPr>
            </w:pPr>
            <w:r w:rsidRPr="005507F7">
              <w:rPr>
                <w:rFonts w:ascii="Times New Roman" w:hAnsi="Times New Roman"/>
              </w:rPr>
              <w:t xml:space="preserve">Численность принятых работников списочного состава </w:t>
            </w:r>
            <w:r w:rsidRPr="005507F7">
              <w:rPr>
                <w:rFonts w:ascii="Times New Roman" w:hAnsi="Times New Roman"/>
              </w:rPr>
              <w:sym w:font="Symbol" w:char="F02D"/>
            </w:r>
            <w:r w:rsidRPr="005507F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FC58BEE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96138F" w14:textId="068BFC9F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713DF9A3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F9A" w14:textId="77777777" w:rsidR="0092624B" w:rsidRPr="005507F7" w:rsidRDefault="0092624B" w:rsidP="00007123">
            <w:pPr>
              <w:spacing w:line="200" w:lineRule="exact"/>
              <w:ind w:left="357"/>
              <w:jc w:val="both"/>
              <w:rPr>
                <w:sz w:val="20"/>
              </w:rPr>
            </w:pPr>
            <w:r w:rsidRPr="005507F7">
              <w:rPr>
                <w:sz w:val="20"/>
              </w:rPr>
              <w:t>из них на дополнительно введенные (созданные) рабочие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3D67041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49D4A74" w14:textId="43670AB2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368C097D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D693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 xml:space="preserve">Численность выбывших работников списочного состава </w:t>
            </w:r>
            <w:r w:rsidRPr="005507F7">
              <w:rPr>
                <w:rFonts w:ascii="Times New Roman" w:hAnsi="Times New Roman"/>
              </w:rPr>
              <w:sym w:font="Symbol" w:char="F02D"/>
            </w:r>
            <w:r w:rsidRPr="005507F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759AC90C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1FD71B" w14:textId="451405F3" w:rsidR="0092624B" w:rsidRPr="005507F7" w:rsidRDefault="00693AEC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2624B" w:rsidRPr="005507F7" w14:paraId="23694DA5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E2B8" w14:textId="77777777" w:rsidR="0092624B" w:rsidRPr="005507F7" w:rsidRDefault="0092624B" w:rsidP="00007123">
            <w:pPr>
              <w:spacing w:line="200" w:lineRule="exact"/>
              <w:ind w:left="720"/>
              <w:jc w:val="both"/>
              <w:rPr>
                <w:sz w:val="20"/>
              </w:rPr>
            </w:pPr>
            <w:r w:rsidRPr="005507F7">
              <w:rPr>
                <w:sz w:val="20"/>
              </w:rPr>
              <w:t>из них:</w:t>
            </w:r>
          </w:p>
          <w:p w14:paraId="148A6C50" w14:textId="77777777" w:rsidR="0092624B" w:rsidRPr="005507F7" w:rsidRDefault="0092624B" w:rsidP="00007123">
            <w:pPr>
              <w:spacing w:line="200" w:lineRule="exact"/>
              <w:ind w:firstLine="360"/>
              <w:jc w:val="both"/>
              <w:rPr>
                <w:sz w:val="20"/>
              </w:rPr>
            </w:pPr>
            <w:r w:rsidRPr="005507F7">
              <w:rPr>
                <w:sz w:val="20"/>
              </w:rPr>
              <w:t>по соглашению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1D69E6C5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08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C6E5C4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92624B" w:rsidRPr="005507F7" w14:paraId="30407244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8AB0" w14:textId="77777777" w:rsidR="0092624B" w:rsidRPr="005507F7" w:rsidRDefault="0092624B" w:rsidP="00007123">
            <w:pPr>
              <w:spacing w:line="200" w:lineRule="exact"/>
              <w:ind w:firstLine="360"/>
              <w:jc w:val="both"/>
              <w:rPr>
                <w:sz w:val="20"/>
              </w:rPr>
            </w:pPr>
            <w:r w:rsidRPr="005507F7">
              <w:rPr>
                <w:sz w:val="20"/>
              </w:rPr>
              <w:t>в связи с сокращением численности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9D940F5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09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9DA143" w14:textId="6D838CAC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2624B" w:rsidRPr="005507F7" w14:paraId="63494796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5F9" w14:textId="77777777" w:rsidR="0092624B" w:rsidRPr="005507F7" w:rsidRDefault="0092624B" w:rsidP="00007123">
            <w:pPr>
              <w:spacing w:line="200" w:lineRule="exact"/>
              <w:ind w:firstLine="360"/>
              <w:jc w:val="both"/>
              <w:rPr>
                <w:sz w:val="20"/>
              </w:rPr>
            </w:pPr>
            <w:r w:rsidRPr="005507F7">
              <w:rPr>
                <w:sz w:val="20"/>
              </w:rPr>
              <w:t>по собственному желанию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E2AFEEE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82E99F" w14:textId="4B1E893B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2624B" w:rsidRPr="005507F7" w14:paraId="7151092E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22A2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 xml:space="preserve">Численность работников списочного состава на конец отчетного квартала (включая находившихся в отпусках </w:t>
            </w:r>
            <w:r w:rsidRPr="005507F7">
              <w:rPr>
                <w:rFonts w:ascii="Times New Roman" w:hAnsi="Times New Roman"/>
              </w:rPr>
              <w:br/>
              <w:t>по беременности и родам, в отпуске по уходу за ребенком)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3CD94BDC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401ACC" w14:textId="175B574D" w:rsidR="0092624B" w:rsidRPr="00413D0C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2624B" w:rsidRPr="005507F7" w14:paraId="0B521CE4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1A54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>Численность требуемых на конец отчетного квартала работников списочного состава, которых предполагается принять на вакантные рабочие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630E2A7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C740E36" w14:textId="073C510B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6B6963F3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0043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>Численность работников списочного состава, намеченных к высвобождению в следующем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4B5F556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91CCC4" w14:textId="2FFDBAA2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76B7FDFF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5EEF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 xml:space="preserve">Численность женщин, находящихся в отпуске по уходу за ребенком до достижения им возраста 1,5 лет, </w:t>
            </w:r>
            <w:r w:rsidRPr="005507F7">
              <w:rPr>
                <w:rFonts w:ascii="Times New Roman" w:hAnsi="Times New Roman"/>
              </w:rPr>
              <w:br/>
              <w:t xml:space="preserve">на конец отчетного квартала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242C1D4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12B509" w14:textId="41D223ED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08B5BE0D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6C7" w14:textId="77777777" w:rsidR="0092624B" w:rsidRPr="005507F7" w:rsidRDefault="0092624B" w:rsidP="00007123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 w:rsidRPr="005507F7">
              <w:rPr>
                <w:rFonts w:ascii="Times New Roman" w:hAnsi="Times New Roman"/>
              </w:rPr>
              <w:t xml:space="preserve">Численность женщин, находящихся в отпуске по уходу за ребенком в возрасте от 1,5 до 3 лет, </w:t>
            </w:r>
            <w:r w:rsidRPr="005507F7">
              <w:rPr>
                <w:rFonts w:ascii="Times New Roman" w:hAnsi="Times New Roman"/>
              </w:rPr>
              <w:br/>
              <w:t xml:space="preserve">на конец отчетного квартала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4AE7C93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4EDFAA8" w14:textId="35B91A2F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2624B" w:rsidRPr="005507F7" w14:paraId="157EE7A9" w14:textId="77777777" w:rsidTr="00007123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A2FC" w14:textId="77777777" w:rsidR="0092624B" w:rsidRPr="005507F7" w:rsidRDefault="0092624B" w:rsidP="00007123">
            <w:pPr>
              <w:spacing w:line="200" w:lineRule="exact"/>
              <w:rPr>
                <w:sz w:val="20"/>
              </w:rPr>
            </w:pPr>
            <w:r w:rsidRPr="005507F7">
              <w:rPr>
                <w:sz w:val="20"/>
              </w:rPr>
              <w:t>Численность работников, привлекавшихся в отчетном квартале к работе вахтовым методом</w:t>
            </w:r>
            <w:r w:rsidRPr="005507F7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0A1621B" w14:textId="77777777" w:rsidR="0092624B" w:rsidRPr="005507F7" w:rsidRDefault="0092624B" w:rsidP="00007123">
            <w:pPr>
              <w:spacing w:line="200" w:lineRule="exact"/>
              <w:jc w:val="center"/>
              <w:rPr>
                <w:sz w:val="20"/>
              </w:rPr>
            </w:pPr>
            <w:r w:rsidRPr="005507F7">
              <w:rPr>
                <w:sz w:val="20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3D875E" w14:textId="192E43CF" w:rsidR="0092624B" w:rsidRPr="005507F7" w:rsidRDefault="00EE51F1" w:rsidP="00007123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4089EEF3" w14:textId="77777777" w:rsidR="0092624B" w:rsidRDefault="0092624B" w:rsidP="0092624B">
      <w:pPr>
        <w:spacing w:before="60" w:after="60" w:line="180" w:lineRule="exact"/>
        <w:ind w:left="567"/>
        <w:rPr>
          <w:b/>
          <w:sz w:val="20"/>
          <w:lang w:val="en-US"/>
        </w:rPr>
      </w:pPr>
      <w:r w:rsidRPr="005507F7">
        <w:rPr>
          <w:sz w:val="20"/>
        </w:rPr>
        <w:t xml:space="preserve"> </w:t>
      </w:r>
      <w:r w:rsidRPr="005507F7">
        <w:rPr>
          <w:b/>
          <w:sz w:val="20"/>
        </w:rPr>
        <w:fldChar w:fldCharType="end"/>
      </w:r>
    </w:p>
    <w:p w14:paraId="5D5BF63A" w14:textId="77777777" w:rsidR="0092624B" w:rsidRPr="002D6320" w:rsidRDefault="0092624B" w:rsidP="0092624B">
      <w:pPr>
        <w:spacing w:before="60" w:after="60" w:line="180" w:lineRule="exact"/>
        <w:ind w:left="567"/>
        <w:rPr>
          <w:sz w:val="20"/>
          <w:lang w:val="en-US"/>
        </w:rPr>
      </w:pPr>
    </w:p>
    <w:p w14:paraId="67AE731A" w14:textId="1EEC21A9" w:rsidR="0092624B" w:rsidRPr="002D6320" w:rsidRDefault="0092624B" w:rsidP="0092624B">
      <w:pPr>
        <w:spacing w:before="60" w:after="60" w:line="180" w:lineRule="exact"/>
        <w:ind w:left="567"/>
        <w:rPr>
          <w:sz w:val="20"/>
        </w:rPr>
      </w:pPr>
      <w:bookmarkStart w:id="0" w:name="_GoBack"/>
      <w:bookmarkEnd w:id="0"/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252"/>
        <w:gridCol w:w="2410"/>
        <w:gridCol w:w="283"/>
        <w:gridCol w:w="2520"/>
        <w:gridCol w:w="174"/>
        <w:gridCol w:w="283"/>
        <w:gridCol w:w="2410"/>
        <w:gridCol w:w="174"/>
      </w:tblGrid>
      <w:tr w:rsidR="0092624B" w:rsidRPr="005507F7" w14:paraId="6DB42D6C" w14:textId="77777777" w:rsidTr="00007123">
        <w:trPr>
          <w:gridAfter w:val="1"/>
          <w:wAfter w:w="174" w:type="dxa"/>
          <w:cantSplit/>
          <w:tblHeader/>
        </w:trPr>
        <w:tc>
          <w:tcPr>
            <w:tcW w:w="4252" w:type="dxa"/>
            <w:hideMark/>
          </w:tcPr>
          <w:p w14:paraId="2A829100" w14:textId="77777777" w:rsidR="0092624B" w:rsidRPr="005507F7" w:rsidRDefault="0092624B" w:rsidP="00007123">
            <w:pPr>
              <w:spacing w:line="16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Должностное лицо, ответственное за</w:t>
            </w:r>
          </w:p>
          <w:p w14:paraId="6E017DB2" w14:textId="77777777" w:rsidR="0092624B" w:rsidRPr="005507F7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213" w:type="dxa"/>
            <w:gridSpan w:val="3"/>
          </w:tcPr>
          <w:p w14:paraId="4A40078E" w14:textId="77777777" w:rsidR="0092624B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</w:p>
          <w:p w14:paraId="156EB006" w14:textId="77777777" w:rsidR="0092624B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</w:p>
          <w:p w14:paraId="52639D10" w14:textId="77777777" w:rsidR="0092624B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</w:p>
          <w:p w14:paraId="528D4235" w14:textId="4D3628FF" w:rsidR="0092624B" w:rsidRPr="0092624B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Заведующий                                   Кухарец Т.А.</w:t>
            </w:r>
          </w:p>
          <w:p w14:paraId="1031CB77" w14:textId="77777777" w:rsidR="0092624B" w:rsidRPr="005507F7" w:rsidRDefault="0092624B" w:rsidP="00007123">
            <w:pPr>
              <w:spacing w:line="16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867" w:type="dxa"/>
            <w:gridSpan w:val="3"/>
          </w:tcPr>
          <w:p w14:paraId="61575065" w14:textId="77777777" w:rsidR="0092624B" w:rsidRPr="005507F7" w:rsidRDefault="0092624B" w:rsidP="00007123">
            <w:pPr>
              <w:spacing w:line="160" w:lineRule="exact"/>
              <w:rPr>
                <w:sz w:val="20"/>
                <w:szCs w:val="24"/>
              </w:rPr>
            </w:pPr>
          </w:p>
        </w:tc>
      </w:tr>
      <w:tr w:rsidR="0092624B" w:rsidRPr="005507F7" w14:paraId="71BA0253" w14:textId="77777777" w:rsidTr="00007123">
        <w:trPr>
          <w:cantSplit/>
          <w:tblHeader/>
        </w:trPr>
        <w:tc>
          <w:tcPr>
            <w:tcW w:w="4252" w:type="dxa"/>
          </w:tcPr>
          <w:p w14:paraId="343F764E" w14:textId="77777777" w:rsidR="0092624B" w:rsidRPr="005507F7" w:rsidRDefault="0092624B" w:rsidP="00007123">
            <w:pPr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A61BC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(должность)</w:t>
            </w:r>
          </w:p>
          <w:p w14:paraId="00742325" w14:textId="77777777" w:rsidR="0092624B" w:rsidRPr="005507F7" w:rsidRDefault="0092624B" w:rsidP="00007123">
            <w:pPr>
              <w:spacing w:line="22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0274FE9E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89209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(Ф.И.О.)</w:t>
            </w:r>
          </w:p>
          <w:p w14:paraId="29E75B84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2BAE9765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F2B942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(подпись)</w:t>
            </w:r>
          </w:p>
        </w:tc>
      </w:tr>
      <w:tr w:rsidR="0092624B" w:rsidRPr="005507F7" w14:paraId="59FBF74D" w14:textId="77777777" w:rsidTr="00007123">
        <w:trPr>
          <w:cantSplit/>
          <w:trHeight w:val="235"/>
          <w:tblHeader/>
        </w:trPr>
        <w:tc>
          <w:tcPr>
            <w:tcW w:w="4252" w:type="dxa"/>
          </w:tcPr>
          <w:p w14:paraId="07F812D5" w14:textId="77777777" w:rsidR="0092624B" w:rsidRPr="005507F7" w:rsidRDefault="0092624B" w:rsidP="00007123">
            <w:pPr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52F71F6A" w14:textId="00201CB2" w:rsidR="0092624B" w:rsidRPr="0092624B" w:rsidRDefault="0092624B" w:rsidP="00007123">
            <w:pPr>
              <w:spacing w:line="220" w:lineRule="exact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+7(949) 3897883</w:t>
            </w:r>
          </w:p>
        </w:tc>
        <w:tc>
          <w:tcPr>
            <w:tcW w:w="283" w:type="dxa"/>
          </w:tcPr>
          <w:p w14:paraId="6D7CFB86" w14:textId="77777777" w:rsidR="0092624B" w:rsidRPr="005507F7" w:rsidRDefault="0092624B" w:rsidP="00007123">
            <w:pPr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6ECA3199" w14:textId="057035DB" w:rsidR="0092624B" w:rsidRPr="00291D57" w:rsidRDefault="0092624B" w:rsidP="00007123">
            <w:pPr>
              <w:spacing w:line="220" w:lineRule="exact"/>
              <w:jc w:val="both"/>
              <w:rPr>
                <w:sz w:val="20"/>
                <w:szCs w:val="24"/>
                <w:lang w:val="en-US"/>
              </w:rPr>
            </w:pPr>
            <w:r w:rsidRPr="005507F7">
              <w:rPr>
                <w:sz w:val="20"/>
                <w:szCs w:val="24"/>
                <w:lang w:val="en-US"/>
              </w:rPr>
              <w:t>E</w:t>
            </w:r>
            <w:r w:rsidRPr="00291D57">
              <w:rPr>
                <w:sz w:val="20"/>
                <w:szCs w:val="24"/>
                <w:lang w:val="en-US"/>
              </w:rPr>
              <w:t>-</w:t>
            </w:r>
            <w:r w:rsidRPr="005507F7">
              <w:rPr>
                <w:sz w:val="20"/>
                <w:szCs w:val="24"/>
                <w:lang w:val="en-US"/>
              </w:rPr>
              <w:t>mail</w:t>
            </w:r>
            <w:r w:rsidRPr="005507F7">
              <w:rPr>
                <w:sz w:val="20"/>
                <w:szCs w:val="24"/>
                <w:vertAlign w:val="superscript"/>
                <w:lang w:val="en-US"/>
              </w:rPr>
              <w:t>2</w:t>
            </w:r>
            <w:r w:rsidRPr="00291D57">
              <w:rPr>
                <w:sz w:val="20"/>
                <w:szCs w:val="24"/>
                <w:lang w:val="en-US"/>
              </w:rPr>
              <w:t xml:space="preserve">: </w:t>
            </w:r>
            <w:r>
              <w:rPr>
                <w:sz w:val="20"/>
                <w:szCs w:val="24"/>
                <w:lang w:val="en-US"/>
              </w:rPr>
              <w:t>deti212teremok@mail.ru</w:t>
            </w:r>
          </w:p>
        </w:tc>
        <w:tc>
          <w:tcPr>
            <w:tcW w:w="283" w:type="dxa"/>
          </w:tcPr>
          <w:p w14:paraId="5DDDA667" w14:textId="77777777" w:rsidR="0092624B" w:rsidRPr="00291D57" w:rsidRDefault="0092624B" w:rsidP="00007123">
            <w:pPr>
              <w:spacing w:line="220" w:lineRule="exact"/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  <w:hideMark/>
          </w:tcPr>
          <w:p w14:paraId="1B45A5F2" w14:textId="77777777" w:rsidR="0092624B" w:rsidRPr="005507F7" w:rsidRDefault="0092624B" w:rsidP="00007123">
            <w:pPr>
              <w:spacing w:line="220" w:lineRule="exact"/>
              <w:jc w:val="both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«_</w:t>
            </w:r>
            <w:r>
              <w:rPr>
                <w:sz w:val="20"/>
                <w:szCs w:val="24"/>
                <w:u w:val="single"/>
              </w:rPr>
              <w:t>28</w:t>
            </w:r>
            <w:r w:rsidRPr="005507F7">
              <w:rPr>
                <w:sz w:val="20"/>
                <w:szCs w:val="24"/>
              </w:rPr>
              <w:t>_» _</w:t>
            </w:r>
            <w:r>
              <w:rPr>
                <w:sz w:val="20"/>
                <w:szCs w:val="24"/>
                <w:u w:val="single"/>
              </w:rPr>
              <w:t>декабря</w:t>
            </w:r>
            <w:r>
              <w:rPr>
                <w:sz w:val="20"/>
                <w:szCs w:val="24"/>
              </w:rPr>
              <w:t>_20</w:t>
            </w:r>
            <w:r>
              <w:rPr>
                <w:sz w:val="20"/>
                <w:szCs w:val="24"/>
                <w:u w:val="single"/>
              </w:rPr>
              <w:t>23</w:t>
            </w:r>
            <w:r w:rsidRPr="005507F7">
              <w:rPr>
                <w:sz w:val="20"/>
                <w:szCs w:val="24"/>
              </w:rPr>
              <w:t xml:space="preserve"> год</w:t>
            </w:r>
          </w:p>
        </w:tc>
      </w:tr>
      <w:tr w:rsidR="0092624B" w:rsidRPr="005507F7" w14:paraId="6886ED15" w14:textId="77777777" w:rsidTr="00007123">
        <w:trPr>
          <w:cantSplit/>
          <w:tblHeader/>
        </w:trPr>
        <w:tc>
          <w:tcPr>
            <w:tcW w:w="4252" w:type="dxa"/>
          </w:tcPr>
          <w:p w14:paraId="324B1C44" w14:textId="77777777" w:rsidR="0092624B" w:rsidRPr="005507F7" w:rsidRDefault="0092624B" w:rsidP="00007123">
            <w:pPr>
              <w:spacing w:line="22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068827A3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(номер контактного телефона</w:t>
            </w:r>
            <w:r w:rsidRPr="005507F7">
              <w:rPr>
                <w:sz w:val="20"/>
                <w:szCs w:val="24"/>
                <w:vertAlign w:val="superscript"/>
                <w:lang w:val="en-US"/>
              </w:rPr>
              <w:t>2</w:t>
            </w:r>
            <w:r w:rsidRPr="005507F7">
              <w:rPr>
                <w:sz w:val="20"/>
                <w:szCs w:val="24"/>
              </w:rPr>
              <w:t>)</w:t>
            </w:r>
          </w:p>
        </w:tc>
        <w:tc>
          <w:tcPr>
            <w:tcW w:w="283" w:type="dxa"/>
          </w:tcPr>
          <w:p w14:paraId="30653DE8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3704AEC5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49B18BF7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3B5358C0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 xml:space="preserve"> (дата составления</w:t>
            </w:r>
          </w:p>
          <w:p w14:paraId="0780854F" w14:textId="77777777" w:rsidR="0092624B" w:rsidRPr="005507F7" w:rsidRDefault="0092624B" w:rsidP="00007123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5507F7">
              <w:rPr>
                <w:sz w:val="20"/>
                <w:szCs w:val="24"/>
              </w:rPr>
              <w:t>документа)</w:t>
            </w:r>
          </w:p>
        </w:tc>
      </w:tr>
    </w:tbl>
    <w:p w14:paraId="6ECFCA03" w14:textId="77777777" w:rsidR="0054356C" w:rsidRDefault="0054356C"/>
    <w:sectPr w:rsidR="0054356C" w:rsidSect="0092624B">
      <w:pgSz w:w="16840" w:h="11910" w:orient="landscape"/>
      <w:pgMar w:top="720" w:right="720" w:bottom="720" w:left="720" w:header="0" w:footer="27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B9"/>
    <w:rsid w:val="0054356C"/>
    <w:rsid w:val="00693AEC"/>
    <w:rsid w:val="008508B9"/>
    <w:rsid w:val="0092624B"/>
    <w:rsid w:val="00EE51F1"/>
    <w:rsid w:val="00FB4CB2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F0A0"/>
  <w15:chartTrackingRefBased/>
  <w15:docId w15:val="{B13FAD6B-AD01-4FDE-9EE0-D4EB486E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624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odyText3">
    <w:name w:val="Body Text 3"/>
    <w:basedOn w:val="a"/>
    <w:rsid w:val="0092624B"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2023-12-18T10:47:00Z</dcterms:created>
  <dcterms:modified xsi:type="dcterms:W3CDTF">2023-12-18T11:24:00Z</dcterms:modified>
</cp:coreProperties>
</file>